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8F32" w14:textId="77777777" w:rsidR="00CF4151" w:rsidRPr="00CF4151" w:rsidRDefault="00CF4151" w:rsidP="00CF4151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CF4151">
        <w:rPr>
          <w:rFonts w:eastAsia="Times New Roman" w:cs="Times New Roman"/>
          <w:kern w:val="0"/>
          <w:szCs w:val="24"/>
          <w14:ligatures w14:val="none"/>
        </w:rPr>
        <w:t>First Presbyterian Church of Cartersville is looking for a Children &amp; Youth Intern/Assistant (pay is $15/hour).</w:t>
      </w:r>
    </w:p>
    <w:p w14:paraId="439C4310" w14:textId="77777777" w:rsidR="00CF4151" w:rsidRDefault="00CF4151" w:rsidP="00CF4151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CF4151">
        <w:rPr>
          <w:rFonts w:eastAsia="Times New Roman" w:cs="Times New Roman"/>
          <w:kern w:val="0"/>
          <w:szCs w:val="24"/>
          <w14:ligatures w14:val="none"/>
        </w:rPr>
        <w:t>Our children &amp; youth typically meet on Sundays for Sunday School (10-11 a.m., with worship at 11) and Youth Group on Sunday evenings (4-6:30 p.m.). The ideal candidate could be present at church from 9 a.m. – noon and 3:30-6:45 p.m. on Sundays. The candidate would plan and provide a children’s church during worship, only during the sermon. We also have various youth group activities and church events throughout the year (VBS, Fall Festival, Youth Group Trips, Lock-ins, etc.) where you would be expected to attend.</w:t>
      </w:r>
    </w:p>
    <w:p w14:paraId="7D786CD8" w14:textId="77777777" w:rsidR="00CF4151" w:rsidRPr="00CF4151" w:rsidRDefault="00CF4151" w:rsidP="00CF4151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</w:p>
    <w:p w14:paraId="5CC584BE" w14:textId="552686AE" w:rsidR="00CF4151" w:rsidRDefault="00CF4151" w:rsidP="00CF4151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CF4151">
        <w:rPr>
          <w:rFonts w:eastAsia="Times New Roman" w:cs="Times New Roman"/>
          <w:kern w:val="0"/>
          <w:szCs w:val="24"/>
          <w14:ligatures w14:val="none"/>
        </w:rPr>
        <w:t xml:space="preserve">This person will also need to pass a background check, done privately, online through our church’s Background check company. Both the Director of Children &amp; Youth Ministries as well as the Senior Pastor, are Columbia Graduates with MDivs. This position like this could work as a Contextual Education Position or just a part-time position. In the past, it has just been a part time position, but we are open to talk more about it being an actual supervised ministry opportunity. </w:t>
      </w:r>
      <w:r>
        <w:rPr>
          <w:rFonts w:eastAsia="Times New Roman" w:cs="Times New Roman"/>
          <w:kern w:val="0"/>
          <w:szCs w:val="24"/>
          <w14:ligatures w14:val="none"/>
        </w:rPr>
        <w:t xml:space="preserve">We are also open to discussing a travel stipend. </w:t>
      </w:r>
    </w:p>
    <w:p w14:paraId="0859D332" w14:textId="77777777" w:rsidR="00CF4151" w:rsidRPr="00CF4151" w:rsidRDefault="00CF4151" w:rsidP="00CF4151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</w:p>
    <w:p w14:paraId="20825540" w14:textId="77777777" w:rsidR="00CF4151" w:rsidRPr="00CF4151" w:rsidRDefault="00CF4151" w:rsidP="00CF4151">
      <w:pPr>
        <w:spacing w:after="0" w:line="240" w:lineRule="auto"/>
        <w:rPr>
          <w:rFonts w:eastAsia="Times New Roman" w:cs="Times New Roman"/>
          <w:kern w:val="0"/>
          <w:szCs w:val="24"/>
          <w14:ligatures w14:val="none"/>
        </w:rPr>
      </w:pPr>
      <w:r w:rsidRPr="00CF4151">
        <w:rPr>
          <w:rFonts w:eastAsia="Times New Roman" w:cs="Times New Roman"/>
          <w:kern w:val="0"/>
          <w:szCs w:val="24"/>
          <w14:ligatures w14:val="none"/>
        </w:rPr>
        <w:t>FPC Cartersville is a PC(USA) congregation located right in the heart of downtown Cartersville. Pre-covid – worshiping 150-200 in worship at 11 a.m. You can see what worship is like on our Facebook Page – First Presbyterian Church Cartersville - https://www.facebook.com/CartersvillePres/</w:t>
      </w:r>
    </w:p>
    <w:p w14:paraId="2FD0DA79" w14:textId="77777777" w:rsidR="00F2339A" w:rsidRDefault="00F2339A"/>
    <w:sectPr w:rsidR="00F2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05"/>
    <w:rsid w:val="006D7BF3"/>
    <w:rsid w:val="008B4A05"/>
    <w:rsid w:val="00CF4151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4FDD"/>
  <w15:chartTrackingRefBased/>
  <w15:docId w15:val="{C7E26814-1F52-406D-AE4C-A3341CB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Roche</dc:creator>
  <cp:keywords/>
  <dc:description/>
  <cp:lastModifiedBy>Andrea Roche</cp:lastModifiedBy>
  <cp:revision>2</cp:revision>
  <dcterms:created xsi:type="dcterms:W3CDTF">2023-08-01T18:59:00Z</dcterms:created>
  <dcterms:modified xsi:type="dcterms:W3CDTF">2023-08-01T18:59:00Z</dcterms:modified>
</cp:coreProperties>
</file>