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C557D" w14:textId="3EB97C4A" w:rsidR="0006786A" w:rsidRPr="0006786A" w:rsidRDefault="0006786A" w:rsidP="0006786A">
      <w:pPr>
        <w:jc w:val="center"/>
        <w:rPr>
          <w:rFonts w:ascii="Arial" w:hAnsi="Arial" w:cs="Arial"/>
          <w:sz w:val="28"/>
          <w:szCs w:val="28"/>
        </w:rPr>
      </w:pPr>
      <w:r w:rsidRPr="0006786A">
        <w:rPr>
          <w:rFonts w:ascii="Arial" w:hAnsi="Arial" w:cs="Arial"/>
          <w:sz w:val="28"/>
          <w:szCs w:val="28"/>
        </w:rPr>
        <w:t>Director of Children and Youth Ministries</w:t>
      </w:r>
    </w:p>
    <w:p w14:paraId="20538246" w14:textId="6CE1F9F2" w:rsidR="0006786A" w:rsidRDefault="0006786A" w:rsidP="0006786A">
      <w:pPr>
        <w:jc w:val="center"/>
        <w:rPr>
          <w:rFonts w:ascii="Arial" w:hAnsi="Arial" w:cs="Arial"/>
          <w:sz w:val="24"/>
          <w:szCs w:val="24"/>
        </w:rPr>
      </w:pPr>
      <w:r>
        <w:rPr>
          <w:rFonts w:ascii="Arial" w:hAnsi="Arial" w:cs="Arial"/>
          <w:sz w:val="24"/>
          <w:szCs w:val="24"/>
        </w:rPr>
        <w:t>Government Street Presbyterian Church</w:t>
      </w:r>
    </w:p>
    <w:p w14:paraId="75986503" w14:textId="77777777" w:rsidR="0006786A" w:rsidRDefault="0006786A" w:rsidP="0006786A">
      <w:pPr>
        <w:jc w:val="both"/>
        <w:rPr>
          <w:rFonts w:ascii="Arial" w:hAnsi="Arial" w:cs="Arial"/>
          <w:sz w:val="24"/>
          <w:szCs w:val="24"/>
        </w:rPr>
      </w:pPr>
    </w:p>
    <w:p w14:paraId="726824AA" w14:textId="77777777" w:rsidR="0006786A" w:rsidRDefault="0006786A" w:rsidP="0006786A">
      <w:pPr>
        <w:jc w:val="both"/>
        <w:rPr>
          <w:rFonts w:ascii="Arial" w:hAnsi="Arial" w:cs="Arial"/>
          <w:sz w:val="24"/>
          <w:szCs w:val="24"/>
        </w:rPr>
      </w:pPr>
    </w:p>
    <w:p w14:paraId="343EBBAA" w14:textId="77777777" w:rsidR="0006786A" w:rsidRDefault="00C6466F" w:rsidP="0006786A">
      <w:pPr>
        <w:jc w:val="both"/>
        <w:rPr>
          <w:rFonts w:ascii="Arial" w:hAnsi="Arial" w:cs="Arial"/>
          <w:sz w:val="24"/>
          <w:szCs w:val="24"/>
        </w:rPr>
      </w:pPr>
      <w:r w:rsidRPr="0006786A">
        <w:rPr>
          <w:rFonts w:ascii="Arial" w:hAnsi="Arial" w:cs="Arial"/>
          <w:sz w:val="24"/>
          <w:szCs w:val="24"/>
        </w:rPr>
        <w:t xml:space="preserve">Government Street Presbyterian Church (GSPC) in Mobile, AL is a 385 member Presbyterian Church (USA) congregation. Located in the heart of historic downtown, GSPC is known for a commitment to local and global missions, beautiful and uplifting worship, and excellent Christian Education. </w:t>
      </w:r>
    </w:p>
    <w:p w14:paraId="027DFB96" w14:textId="77777777" w:rsidR="0006786A" w:rsidRDefault="00C6466F" w:rsidP="0006786A">
      <w:pPr>
        <w:jc w:val="both"/>
        <w:rPr>
          <w:rFonts w:ascii="Arial" w:hAnsi="Arial" w:cs="Arial"/>
          <w:sz w:val="24"/>
          <w:szCs w:val="24"/>
        </w:rPr>
      </w:pPr>
      <w:r w:rsidRPr="0006786A">
        <w:rPr>
          <w:rFonts w:ascii="Arial" w:hAnsi="Arial" w:cs="Arial"/>
          <w:sz w:val="24"/>
          <w:szCs w:val="24"/>
        </w:rPr>
        <w:t xml:space="preserve">The children and youth ministry at GSPC draws from throughout the Mobile area, and students are involved in a wide variety of ministries in the church and beyond. Core components of the youth ministry include Sunday night programs, Sunday morning classes, regular opportunities for mission and service, and summer activities, including an annual pilgrimage to the </w:t>
      </w:r>
      <w:proofErr w:type="spellStart"/>
      <w:r w:rsidRPr="0006786A">
        <w:rPr>
          <w:rFonts w:ascii="Arial" w:hAnsi="Arial" w:cs="Arial"/>
          <w:sz w:val="24"/>
          <w:szCs w:val="24"/>
        </w:rPr>
        <w:t>Montreat</w:t>
      </w:r>
      <w:proofErr w:type="spellEnd"/>
      <w:r w:rsidRPr="0006786A">
        <w:rPr>
          <w:rFonts w:ascii="Arial" w:hAnsi="Arial" w:cs="Arial"/>
          <w:sz w:val="24"/>
          <w:szCs w:val="24"/>
        </w:rPr>
        <w:t xml:space="preserve"> Youth Conference. </w:t>
      </w:r>
    </w:p>
    <w:p w14:paraId="6B6D6CF0" w14:textId="77777777" w:rsidR="0006786A" w:rsidRDefault="00C6466F" w:rsidP="0006786A">
      <w:pPr>
        <w:jc w:val="both"/>
        <w:rPr>
          <w:rFonts w:ascii="Arial" w:hAnsi="Arial" w:cs="Arial"/>
          <w:sz w:val="24"/>
          <w:szCs w:val="24"/>
        </w:rPr>
      </w:pPr>
      <w:r w:rsidRPr="0006786A">
        <w:rPr>
          <w:rFonts w:ascii="Arial" w:hAnsi="Arial" w:cs="Arial"/>
          <w:sz w:val="24"/>
          <w:szCs w:val="24"/>
        </w:rPr>
        <w:t xml:space="preserve">The Director of Children and Youth Ministry (“DCYM”) will be stepping in to an exciting time in the life of the congregation. The DCYM works as a member of the Christian Education staff, reporting directly to the pastor, and the Children and Youth Ministry is part of the larger Christian Education Ministry Team of the Session. Responsibilities include the leadership and management of the various aspects of the children and youth ministry, as well as the supervision of part time staff and the recruitment and care of adult volunteers. </w:t>
      </w:r>
    </w:p>
    <w:p w14:paraId="758BBCA1" w14:textId="77777777" w:rsidR="0006786A" w:rsidRDefault="00C6466F" w:rsidP="0006786A">
      <w:pPr>
        <w:jc w:val="both"/>
        <w:rPr>
          <w:rFonts w:ascii="Arial" w:hAnsi="Arial" w:cs="Arial"/>
          <w:sz w:val="24"/>
          <w:szCs w:val="24"/>
        </w:rPr>
      </w:pPr>
      <w:r w:rsidRPr="0006786A">
        <w:rPr>
          <w:rFonts w:ascii="Arial" w:hAnsi="Arial" w:cs="Arial"/>
          <w:sz w:val="24"/>
          <w:szCs w:val="24"/>
        </w:rPr>
        <w:t xml:space="preserve">Salary and benefits are competitive. </w:t>
      </w:r>
    </w:p>
    <w:p w14:paraId="704E60F4" w14:textId="77777777" w:rsidR="00531C51" w:rsidRDefault="00C6466F" w:rsidP="0006786A">
      <w:pPr>
        <w:jc w:val="both"/>
        <w:rPr>
          <w:rFonts w:ascii="Arial" w:hAnsi="Arial" w:cs="Arial"/>
          <w:sz w:val="24"/>
          <w:szCs w:val="24"/>
        </w:rPr>
      </w:pPr>
      <w:r w:rsidRPr="0006786A">
        <w:rPr>
          <w:rFonts w:ascii="Arial" w:hAnsi="Arial" w:cs="Arial"/>
          <w:sz w:val="24"/>
          <w:szCs w:val="24"/>
        </w:rPr>
        <w:t>To apply, please send resume and</w:t>
      </w:r>
      <w:r w:rsidR="0006786A">
        <w:rPr>
          <w:rFonts w:ascii="Arial" w:hAnsi="Arial" w:cs="Arial"/>
          <w:sz w:val="24"/>
          <w:szCs w:val="24"/>
        </w:rPr>
        <w:t xml:space="preserve"> cover letter</w:t>
      </w:r>
      <w:r w:rsidR="00531C51">
        <w:rPr>
          <w:rFonts w:ascii="Arial" w:hAnsi="Arial" w:cs="Arial"/>
          <w:sz w:val="24"/>
          <w:szCs w:val="24"/>
        </w:rPr>
        <w:t xml:space="preserve"> to </w:t>
      </w:r>
      <w:hyperlink r:id="rId4" w:history="1">
        <w:r w:rsidR="00531C51" w:rsidRPr="006E24D6">
          <w:rPr>
            <w:rStyle w:val="Hyperlink"/>
            <w:rFonts w:ascii="Arial" w:hAnsi="Arial" w:cs="Arial"/>
            <w:sz w:val="24"/>
            <w:szCs w:val="24"/>
          </w:rPr>
          <w:t>cary@gspcmobile.org</w:t>
        </w:r>
      </w:hyperlink>
      <w:r w:rsidR="00531C51">
        <w:rPr>
          <w:rFonts w:ascii="Arial" w:hAnsi="Arial" w:cs="Arial"/>
          <w:sz w:val="24"/>
          <w:szCs w:val="24"/>
        </w:rPr>
        <w:t xml:space="preserve"> or mail to</w:t>
      </w:r>
    </w:p>
    <w:p w14:paraId="7D5A754A" w14:textId="77777777" w:rsidR="00531C51" w:rsidRDefault="00531C51" w:rsidP="00E43058">
      <w:pPr>
        <w:spacing w:line="240" w:lineRule="auto"/>
        <w:ind w:firstLine="720"/>
        <w:contextualSpacing/>
        <w:jc w:val="both"/>
        <w:rPr>
          <w:rFonts w:ascii="Arial" w:hAnsi="Arial" w:cs="Arial"/>
          <w:sz w:val="24"/>
          <w:szCs w:val="24"/>
        </w:rPr>
      </w:pPr>
      <w:r>
        <w:rPr>
          <w:rFonts w:ascii="Arial" w:hAnsi="Arial" w:cs="Arial"/>
          <w:sz w:val="24"/>
          <w:szCs w:val="24"/>
        </w:rPr>
        <w:t>Dr. Cary Speaker</w:t>
      </w:r>
    </w:p>
    <w:p w14:paraId="066D6CA3" w14:textId="77777777" w:rsidR="00531C51" w:rsidRDefault="00531C51" w:rsidP="00E43058">
      <w:pPr>
        <w:spacing w:line="240" w:lineRule="auto"/>
        <w:ind w:firstLine="720"/>
        <w:contextualSpacing/>
        <w:jc w:val="both"/>
        <w:rPr>
          <w:rFonts w:ascii="Arial" w:hAnsi="Arial" w:cs="Arial"/>
          <w:sz w:val="24"/>
          <w:szCs w:val="24"/>
        </w:rPr>
      </w:pPr>
      <w:r>
        <w:rPr>
          <w:rFonts w:ascii="Arial" w:hAnsi="Arial" w:cs="Arial"/>
          <w:sz w:val="24"/>
          <w:szCs w:val="24"/>
        </w:rPr>
        <w:t>GOVERNMENT STREET PRESBYTERIAN CHURCH</w:t>
      </w:r>
    </w:p>
    <w:p w14:paraId="61747635" w14:textId="77777777" w:rsidR="00531C51" w:rsidRDefault="00531C51" w:rsidP="00E43058">
      <w:pPr>
        <w:spacing w:line="240" w:lineRule="auto"/>
        <w:ind w:firstLine="720"/>
        <w:contextualSpacing/>
        <w:jc w:val="both"/>
        <w:rPr>
          <w:rFonts w:ascii="Arial" w:hAnsi="Arial" w:cs="Arial"/>
          <w:sz w:val="24"/>
          <w:szCs w:val="24"/>
        </w:rPr>
      </w:pPr>
      <w:r>
        <w:rPr>
          <w:rFonts w:ascii="Arial" w:hAnsi="Arial" w:cs="Arial"/>
          <w:sz w:val="24"/>
          <w:szCs w:val="24"/>
        </w:rPr>
        <w:t>300 Government Street</w:t>
      </w:r>
    </w:p>
    <w:p w14:paraId="61387274" w14:textId="5071932C" w:rsidR="0040651B" w:rsidRPr="0006786A" w:rsidRDefault="00531C51" w:rsidP="00E43058">
      <w:pPr>
        <w:spacing w:line="240" w:lineRule="auto"/>
        <w:ind w:firstLine="720"/>
        <w:contextualSpacing/>
        <w:jc w:val="both"/>
        <w:rPr>
          <w:rFonts w:ascii="Arial" w:hAnsi="Arial" w:cs="Arial"/>
          <w:sz w:val="24"/>
          <w:szCs w:val="24"/>
        </w:rPr>
      </w:pPr>
      <w:r>
        <w:rPr>
          <w:rFonts w:ascii="Arial" w:hAnsi="Arial" w:cs="Arial"/>
          <w:sz w:val="24"/>
          <w:szCs w:val="24"/>
        </w:rPr>
        <w:t>Mobile, AL  36602</w:t>
      </w:r>
      <w:r w:rsidR="00C6466F" w:rsidRPr="0006786A">
        <w:rPr>
          <w:rFonts w:ascii="Arial" w:hAnsi="Arial" w:cs="Arial"/>
          <w:sz w:val="24"/>
          <w:szCs w:val="24"/>
        </w:rPr>
        <w:t xml:space="preserve">   </w:t>
      </w:r>
      <w:bookmarkStart w:id="0" w:name="_GoBack"/>
      <w:bookmarkEnd w:id="0"/>
    </w:p>
    <w:sectPr w:rsidR="0040651B" w:rsidRPr="0006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6F"/>
    <w:rsid w:val="0006786A"/>
    <w:rsid w:val="0040651B"/>
    <w:rsid w:val="00531C51"/>
    <w:rsid w:val="00912948"/>
    <w:rsid w:val="00C6466F"/>
    <w:rsid w:val="00E430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DF66"/>
  <w15:chartTrackingRefBased/>
  <w15:docId w15:val="{0CAF0729-529D-4623-8565-5098C49C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ary@gspcmobile.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232</Words>
  <Characters>1329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Speaker</dc:creator>
  <cp:keywords/>
  <dc:description/>
  <cp:lastModifiedBy>Microsoft Office User</cp:lastModifiedBy>
  <cp:revision>3</cp:revision>
  <cp:lastPrinted>2019-03-21T14:24:00Z</cp:lastPrinted>
  <dcterms:created xsi:type="dcterms:W3CDTF">2019-03-19T12:59:00Z</dcterms:created>
  <dcterms:modified xsi:type="dcterms:W3CDTF">2019-03-21T14:25:00Z</dcterms:modified>
</cp:coreProperties>
</file>